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BD7" w:rsidRDefault="00BC2BD7"/>
    <w:p w:rsidR="00BC2BD7" w:rsidRDefault="00BC2BD7"/>
    <w:p w:rsidR="00BC2BD7" w:rsidRDefault="00BC2BD7"/>
    <w:tbl>
      <w:tblPr>
        <w:tblW w:w="877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119"/>
        <w:gridCol w:w="1134"/>
        <w:gridCol w:w="414"/>
        <w:gridCol w:w="1559"/>
        <w:gridCol w:w="1571"/>
        <w:gridCol w:w="1353"/>
        <w:gridCol w:w="65"/>
        <w:gridCol w:w="1417"/>
        <w:gridCol w:w="142"/>
      </w:tblGrid>
      <w:tr w:rsidR="00A04290" w:rsidRPr="003C5FCA" w:rsidTr="003C5FCA">
        <w:trPr>
          <w:cantSplit/>
          <w:trHeight w:val="123"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8774" w:type="dxa"/>
            <w:gridSpan w:val="9"/>
            <w:shd w:val="pct50" w:color="auto" w:fill="auto"/>
          </w:tcPr>
          <w:p w:rsidR="00A04290" w:rsidRPr="003C5FCA" w:rsidRDefault="00A04290" w:rsidP="0053543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C5FCA">
              <w:rPr>
                <w:rFonts w:ascii="Arial" w:hAnsi="Arial" w:cs="Arial"/>
                <w:b/>
                <w:sz w:val="22"/>
              </w:rPr>
              <w:t>PLANILLA DE COTIZACION</w:t>
            </w:r>
          </w:p>
        </w:tc>
      </w:tr>
      <w:tr w:rsidR="00A04290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Datos de la Factura Conformada</w:t>
            </w:r>
          </w:p>
        </w:tc>
      </w:tr>
      <w:tr w:rsidR="00A04290" w:rsidRPr="003C5FCA" w:rsidTr="003C5FCA">
        <w:trPr>
          <w:gridAfter w:val="1"/>
          <w:wAfter w:w="142" w:type="dxa"/>
          <w:cantSplit/>
        </w:trPr>
        <w:tc>
          <w:tcPr>
            <w:tcW w:w="2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Número:</w:t>
            </w:r>
          </w:p>
        </w:tc>
        <w:tc>
          <w:tcPr>
            <w:tcW w:w="414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4290" w:rsidRPr="003C5FCA" w:rsidRDefault="00A04290" w:rsidP="00447A9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965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3C5FCA" w:rsidP="005354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</w:tr>
      <w:tr w:rsidR="00A04290" w:rsidRPr="003C5FCA" w:rsidTr="003C5FCA">
        <w:trPr>
          <w:cantSplit/>
        </w:trPr>
        <w:tc>
          <w:tcPr>
            <w:tcW w:w="2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Ejercicio:</w:t>
            </w:r>
          </w:p>
        </w:tc>
        <w:tc>
          <w:tcPr>
            <w:tcW w:w="414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07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81E41" w:rsidP="003C7E1D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20</w:t>
            </w:r>
            <w:r w:rsidR="00DC1625" w:rsidRPr="003C5FCA">
              <w:rPr>
                <w:rFonts w:ascii="Arial" w:hAnsi="Arial" w:cs="Arial"/>
                <w:sz w:val="22"/>
              </w:rPr>
              <w:t>2</w:t>
            </w:r>
            <w:r w:rsidR="003C5FCA">
              <w:rPr>
                <w:rFonts w:ascii="Arial" w:hAnsi="Arial" w:cs="Arial"/>
                <w:sz w:val="22"/>
              </w:rPr>
              <w:t>6</w:t>
            </w: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4290" w:rsidRPr="003C5FCA" w:rsidRDefault="00A04290" w:rsidP="00A81E41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 xml:space="preserve">Expediente </w:t>
            </w:r>
            <w:r w:rsidR="00A81E41" w:rsidRPr="003C5FCA">
              <w:rPr>
                <w:rFonts w:ascii="Arial" w:hAnsi="Arial" w:cs="Arial"/>
                <w:sz w:val="22"/>
              </w:rPr>
              <w:t>N°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217266" w:rsidP="003C5FCA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PG.SA.-</w:t>
            </w:r>
            <w:r w:rsidR="003C5FCA">
              <w:rPr>
                <w:rFonts w:ascii="Arial" w:hAnsi="Arial" w:cs="Arial"/>
                <w:sz w:val="22"/>
              </w:rPr>
              <w:t>432/26</w:t>
            </w:r>
          </w:p>
        </w:tc>
      </w:tr>
      <w:tr w:rsidR="00A04290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Datos del Organismo Contratante</w:t>
            </w: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Denominación: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Poder Judicial- Ministerio Público</w:t>
            </w: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Domicilio: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050CA1" w:rsidP="00DE789D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Calle</w:t>
            </w:r>
            <w:r w:rsidR="00A04290" w:rsidRPr="003C5FCA">
              <w:rPr>
                <w:rFonts w:ascii="Arial" w:hAnsi="Arial" w:cs="Arial"/>
                <w:sz w:val="22"/>
              </w:rPr>
              <w:t xml:space="preserve"> 50 Nro. 889/891 </w:t>
            </w:r>
            <w:r w:rsidR="00DE789D" w:rsidRPr="003C5FCA">
              <w:rPr>
                <w:rFonts w:ascii="Arial" w:hAnsi="Arial" w:cs="Arial"/>
                <w:sz w:val="22"/>
              </w:rPr>
              <w:t>4to</w:t>
            </w:r>
            <w:r w:rsidR="00A04290" w:rsidRPr="003C5FCA">
              <w:rPr>
                <w:rFonts w:ascii="Arial" w:hAnsi="Arial" w:cs="Arial"/>
                <w:sz w:val="22"/>
              </w:rPr>
              <w:t xml:space="preserve"> Piso</w:t>
            </w:r>
          </w:p>
        </w:tc>
      </w:tr>
      <w:tr w:rsidR="00A04290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Datos del Oferente</w:t>
            </w: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Nombre o Razón Social: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CUIT: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N° Proveedor del Estado: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Domicilio Real: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Domicilio Legal: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Teléfono y/o fax: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Domicilio electrónico:</w:t>
            </w:r>
          </w:p>
        </w:tc>
        <w:tc>
          <w:tcPr>
            <w:tcW w:w="610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4290" w:rsidRPr="003C5FCA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DA5521" w:rsidRPr="003C5FCA" w:rsidTr="003C5FCA">
        <w:trPr>
          <w:cantSplit/>
          <w:trHeight w:val="76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C5FCA">
              <w:rPr>
                <w:rFonts w:ascii="Arial" w:hAnsi="Arial" w:cs="Arial"/>
                <w:b/>
                <w:sz w:val="22"/>
              </w:rPr>
              <w:t>Renglón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C5FCA">
              <w:rPr>
                <w:rFonts w:ascii="Arial" w:hAnsi="Arial" w:cs="Arial"/>
                <w:b/>
                <w:sz w:val="22"/>
              </w:rPr>
              <w:t>Cantidad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80348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C5FCA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80348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C5FCA">
              <w:rPr>
                <w:rFonts w:ascii="Arial" w:hAnsi="Arial" w:cs="Arial"/>
                <w:b/>
                <w:sz w:val="22"/>
              </w:rPr>
              <w:t>Precio Unitario      en pesos $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80348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C5FCA">
              <w:rPr>
                <w:rFonts w:ascii="Arial" w:hAnsi="Arial" w:cs="Arial"/>
                <w:b/>
                <w:sz w:val="22"/>
              </w:rPr>
              <w:t>Precio Total en Pesos ($)</w:t>
            </w: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217266">
            <w:pPr>
              <w:jc w:val="center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3C5FCA">
            <w:pPr>
              <w:jc w:val="both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Certificación </w:t>
            </w:r>
            <w:r w:rsid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de balanzas </w:t>
            </w:r>
            <w:proofErr w:type="spellStart"/>
            <w:r w:rsidR="003C5FCA">
              <w:rPr>
                <w:rFonts w:ascii="Arial" w:hAnsi="Arial" w:cs="Arial"/>
                <w:snapToGrid w:val="0"/>
                <w:sz w:val="22"/>
                <w:szCs w:val="21"/>
              </w:rPr>
              <w:t>granatarias</w:t>
            </w:r>
            <w:proofErr w:type="spellEnd"/>
            <w:r w:rsid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</w:t>
            </w: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para 1 balanza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granataria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</w:t>
            </w:r>
            <w:r w:rsidR="00DF6DCB" w:rsidRPr="003C5FCA">
              <w:rPr>
                <w:rFonts w:ascii="Arial" w:hAnsi="Arial" w:cs="Arial"/>
                <w:snapToGrid w:val="0"/>
                <w:sz w:val="22"/>
                <w:szCs w:val="21"/>
              </w:rPr>
              <w:t>OHAUS</w:t>
            </w:r>
            <w:r w:rsidR="00F5529B" w:rsidRPr="003C5FCA">
              <w:rPr>
                <w:rFonts w:ascii="Arial" w:hAnsi="Arial" w:cs="Arial"/>
                <w:snapToGrid w:val="0"/>
                <w:sz w:val="22"/>
                <w:szCs w:val="21"/>
              </w:rPr>
              <w:t>. S</w:t>
            </w: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cout pro con servicio técnico en laboratorio ICF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Munro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F6DCB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DCB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DCB" w:rsidRPr="003C5FCA" w:rsidRDefault="00DF6DCB" w:rsidP="00217266">
            <w:pPr>
              <w:jc w:val="center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DCB" w:rsidRPr="003C5FCA" w:rsidRDefault="003C5FCA" w:rsidP="003C5FCA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Cer</w:t>
            </w:r>
            <w:r>
              <w:rPr>
                <w:rFonts w:ascii="Arial" w:hAnsi="Arial" w:cs="Arial"/>
                <w:snapToGrid w:val="0"/>
                <w:sz w:val="22"/>
                <w:szCs w:val="21"/>
              </w:rPr>
              <w:t xml:space="preserve">tificación 1 balanza analítica </w:t>
            </w: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para 1 balanza analítica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ohaus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, (Pioneer),  con servicio técnico en laboratorio ICF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Munro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DCB" w:rsidRPr="003C5FCA" w:rsidRDefault="00DF6DCB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DCB" w:rsidRPr="003C5FCA" w:rsidRDefault="00DF6DCB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217266">
            <w:pPr>
              <w:jc w:val="center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F5529B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Certificación 1 baño térmico (tiempo y temperatura)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Vicking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, modelo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Massod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con control digital de temperatura, con servicio técnico en laboratorio ICF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Munro</w:t>
            </w:r>
            <w:proofErr w:type="spellEnd"/>
            <w:r>
              <w:rPr>
                <w:rFonts w:ascii="Arial" w:hAnsi="Arial" w:cs="Arial"/>
                <w:snapToGrid w:val="0"/>
                <w:sz w:val="22"/>
                <w:szCs w:val="21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217266">
            <w:pPr>
              <w:jc w:val="center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F5529B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Certificación 1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pHmetro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, control de bulbo y soluciones en 3 medidas para 1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pHmetro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OAKTON PH2700, con servicio técnico en laboratorio ICF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Munro</w:t>
            </w:r>
            <w:proofErr w:type="spellEnd"/>
            <w:r w:rsidR="00DA5521" w:rsidRPr="003C5FCA">
              <w:rPr>
                <w:rFonts w:ascii="Arial" w:hAnsi="Arial" w:cs="Arial"/>
                <w:snapToGrid w:val="0"/>
                <w:sz w:val="22"/>
                <w:szCs w:val="21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F6DCB">
            <w:pPr>
              <w:jc w:val="center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DF6DCB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 xml:space="preserve">Certificación de centrífuga para tubos de hasta 2ml.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>Spectrafuge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 xml:space="preserve"> 24D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>Labnet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 xml:space="preserve">. Servicio de mantenimiento preventivo con servicio técnico en laboratorio ICF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>Munro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 xml:space="preserve"> Control de RPM y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>Timer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  <w:lang w:val="es-AR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  <w:lang w:val="es-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  <w:lang w:val="es-AR"/>
              </w:rPr>
            </w:pP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3C5FCA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Certificación de 4 data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loggers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. </w:t>
            </w:r>
            <w:r>
              <w:rPr>
                <w:rFonts w:ascii="Arial" w:hAnsi="Arial" w:cs="Arial"/>
                <w:snapToGrid w:val="0"/>
                <w:sz w:val="22"/>
                <w:szCs w:val="21"/>
              </w:rPr>
              <w:t>Calibración en 3 puntos de temperatura -20 - -18°C (DATA LOGGERS) Y 4-6°C otros 2 DATA LOGGERS (INTI-SAC)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217266">
            <w:pPr>
              <w:jc w:val="center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DA5521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Certificación de 1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sonicador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Ultrasonic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Cleaner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Test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Lab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(tiempo y temperatura)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21726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DA5521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Certificación de 1 manómetro de bomba de vacío-Mantenimiento de manómetro de bomba de vacío para 1 Bomba de vacío GAST DOA-V517-BN con servicio en laboratorio ICF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Munro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A5521" w:rsidRPr="003C5FCA" w:rsidTr="003C5FCA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3C5FCA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217266">
            <w:pPr>
              <w:jc w:val="center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1</w:t>
            </w:r>
            <w:r w:rsidR="003C5FCA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3C5FCA" w:rsidP="003C5FCA">
            <w:pPr>
              <w:jc w:val="both"/>
              <w:rPr>
                <w:rFonts w:ascii="Arial" w:hAnsi="Arial" w:cs="Arial"/>
                <w:snapToGrid w:val="0"/>
                <w:sz w:val="22"/>
                <w:szCs w:val="21"/>
              </w:rPr>
            </w:pPr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Calibración de 10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micropipetas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automáticas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monocanal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: 3 pipetas de 100 a 1000u</w:t>
            </w:r>
            <w:bookmarkStart w:id="0" w:name="_GoBack"/>
            <w:bookmarkEnd w:id="0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l; 2 pipetas de 20 a 200ul; 2 pipetas de 10 a 100ul; 2 pipetas de 2 a 20 </w:t>
            </w:r>
            <w:proofErr w:type="spellStart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>ul</w:t>
            </w:r>
            <w:proofErr w:type="spellEnd"/>
            <w:r w:rsidRPr="003C5FCA">
              <w:rPr>
                <w:rFonts w:ascii="Arial" w:hAnsi="Arial" w:cs="Arial"/>
                <w:snapToGrid w:val="0"/>
                <w:sz w:val="22"/>
                <w:szCs w:val="21"/>
              </w:rPr>
              <w:t xml:space="preserve"> y 1 pipeta de 0,5 a 10ul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521" w:rsidRPr="003C5FCA" w:rsidRDefault="00DA5521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217266" w:rsidRPr="003C5FCA" w:rsidTr="003C5FCA">
        <w:trPr>
          <w:trHeight w:val="510"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17266" w:rsidRPr="003C5FCA" w:rsidRDefault="00217266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7266" w:rsidRPr="003C5FCA" w:rsidRDefault="00217266" w:rsidP="00DA5521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3C5FCA">
              <w:rPr>
                <w:rFonts w:ascii="Arial" w:hAnsi="Arial" w:cs="Arial"/>
                <w:b/>
                <w:sz w:val="22"/>
              </w:rPr>
              <w:t xml:space="preserve">TOTAL NETO </w:t>
            </w:r>
          </w:p>
        </w:tc>
        <w:tc>
          <w:tcPr>
            <w:tcW w:w="454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17266" w:rsidRPr="003C5FCA" w:rsidRDefault="00217266" w:rsidP="00DA5521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217266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</w:p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 xml:space="preserve">Importe Total de la Propuesta, son </w:t>
            </w:r>
            <w:r w:rsidRPr="003C5FCA">
              <w:rPr>
                <w:rFonts w:ascii="Arial" w:hAnsi="Arial" w:cs="Arial"/>
                <w:b/>
                <w:sz w:val="22"/>
              </w:rPr>
              <w:t>PESOS</w:t>
            </w:r>
            <w:r w:rsidRPr="003C5FCA">
              <w:rPr>
                <w:rFonts w:ascii="Arial" w:hAnsi="Arial" w:cs="Arial"/>
                <w:sz w:val="22"/>
              </w:rPr>
              <w:t xml:space="preserve"> _________________________________________</w:t>
            </w:r>
          </w:p>
        </w:tc>
      </w:tr>
      <w:tr w:rsidR="00217266" w:rsidRPr="003C5FCA" w:rsidTr="003C5FCA">
        <w:trPr>
          <w:cantSplit/>
        </w:trPr>
        <w:tc>
          <w:tcPr>
            <w:tcW w:w="8774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</w:p>
        </w:tc>
      </w:tr>
      <w:tr w:rsidR="00217266" w:rsidRPr="003C5FCA" w:rsidTr="003C5FCA">
        <w:trPr>
          <w:cantSplit/>
        </w:trPr>
        <w:tc>
          <w:tcPr>
            <w:tcW w:w="8774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(en números y letras) ______________________________________________________________</w:t>
            </w:r>
          </w:p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________________________________________________________________________</w:t>
            </w:r>
          </w:p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</w:p>
        </w:tc>
      </w:tr>
      <w:tr w:rsidR="00217266" w:rsidRPr="003C5FCA" w:rsidTr="003C5FCA">
        <w:trPr>
          <w:cantSplit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</w:p>
        </w:tc>
      </w:tr>
      <w:tr w:rsidR="00217266" w:rsidRPr="003C5FCA" w:rsidTr="003C5FCA">
        <w:trPr>
          <w:trHeight w:val="199"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</w:p>
        </w:tc>
      </w:tr>
      <w:tr w:rsidR="00217266" w:rsidRPr="003C5FCA" w:rsidTr="003C5FCA">
        <w:trPr>
          <w:cantSplit/>
          <w:trHeight w:val="653"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17266" w:rsidRPr="003C5FCA" w:rsidRDefault="00217266" w:rsidP="00217266">
            <w:pPr>
              <w:jc w:val="both"/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La formulación de la presente cotización implica el conocimiento y aceptación del Pliego de Bases y Condiciones Particulares y especificaciones técnicas</w:t>
            </w:r>
          </w:p>
        </w:tc>
      </w:tr>
      <w:tr w:rsidR="00217266" w:rsidRPr="003C5FCA" w:rsidTr="003C5FCA">
        <w:trPr>
          <w:cantSplit/>
        </w:trPr>
        <w:tc>
          <w:tcPr>
            <w:tcW w:w="8774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------------------------------------------------------------------------------------------------------------------------</w:t>
            </w:r>
          </w:p>
        </w:tc>
      </w:tr>
      <w:tr w:rsidR="00217266" w:rsidRPr="003C5FCA" w:rsidTr="003C5FCA">
        <w:trPr>
          <w:cantSplit/>
        </w:trPr>
        <w:tc>
          <w:tcPr>
            <w:tcW w:w="7150" w:type="dxa"/>
            <w:gridSpan w:val="6"/>
            <w:tcBorders>
              <w:lef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Firma y Sello del Oferente</w:t>
            </w:r>
          </w:p>
        </w:tc>
        <w:tc>
          <w:tcPr>
            <w:tcW w:w="1624" w:type="dxa"/>
            <w:gridSpan w:val="3"/>
            <w:tcBorders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  <w:r w:rsidRPr="003C5FCA">
              <w:rPr>
                <w:rFonts w:ascii="Arial" w:hAnsi="Arial" w:cs="Arial"/>
                <w:sz w:val="22"/>
              </w:rPr>
              <w:t>fecha</w:t>
            </w:r>
          </w:p>
        </w:tc>
      </w:tr>
      <w:tr w:rsidR="00217266" w:rsidRPr="003C5FCA" w:rsidTr="003C5FCA">
        <w:trPr>
          <w:cantSplit/>
          <w:trHeight w:val="270"/>
        </w:trPr>
        <w:tc>
          <w:tcPr>
            <w:tcW w:w="8774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</w:p>
        </w:tc>
      </w:tr>
      <w:tr w:rsidR="00217266" w:rsidRPr="003C5FCA" w:rsidTr="003C5FCA">
        <w:trPr>
          <w:cantSplit/>
          <w:trHeight w:val="123"/>
        </w:trPr>
        <w:tc>
          <w:tcPr>
            <w:tcW w:w="877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7266" w:rsidRPr="003C5FCA" w:rsidRDefault="00217266" w:rsidP="00217266">
            <w:pPr>
              <w:rPr>
                <w:rFonts w:ascii="Arial" w:hAnsi="Arial" w:cs="Arial"/>
                <w:sz w:val="22"/>
              </w:rPr>
            </w:pPr>
          </w:p>
        </w:tc>
      </w:tr>
    </w:tbl>
    <w:p w:rsidR="003C4F81" w:rsidRPr="003C5FCA" w:rsidRDefault="00F26FE9" w:rsidP="00033899">
      <w:pPr>
        <w:rPr>
          <w:rFonts w:ascii="Arial" w:hAnsi="Arial" w:cs="Arial"/>
          <w:sz w:val="22"/>
        </w:rPr>
      </w:pPr>
    </w:p>
    <w:sectPr w:rsidR="003C4F81" w:rsidRPr="003C5F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DD3"/>
    <w:rsid w:val="00033899"/>
    <w:rsid w:val="00050CA1"/>
    <w:rsid w:val="00217266"/>
    <w:rsid w:val="002204E1"/>
    <w:rsid w:val="00226712"/>
    <w:rsid w:val="00237076"/>
    <w:rsid w:val="00293E7F"/>
    <w:rsid w:val="00375B0D"/>
    <w:rsid w:val="0037695D"/>
    <w:rsid w:val="00391BBB"/>
    <w:rsid w:val="003C5FCA"/>
    <w:rsid w:val="003C7E1D"/>
    <w:rsid w:val="00447A92"/>
    <w:rsid w:val="00543773"/>
    <w:rsid w:val="00627FF3"/>
    <w:rsid w:val="00683518"/>
    <w:rsid w:val="00762143"/>
    <w:rsid w:val="00796DE1"/>
    <w:rsid w:val="00803481"/>
    <w:rsid w:val="00823381"/>
    <w:rsid w:val="0088078F"/>
    <w:rsid w:val="009462D3"/>
    <w:rsid w:val="00A04290"/>
    <w:rsid w:val="00A67D1C"/>
    <w:rsid w:val="00A81E41"/>
    <w:rsid w:val="00AD7DA2"/>
    <w:rsid w:val="00AE2F1A"/>
    <w:rsid w:val="00B127CD"/>
    <w:rsid w:val="00BB1DE1"/>
    <w:rsid w:val="00BC2BD7"/>
    <w:rsid w:val="00C46119"/>
    <w:rsid w:val="00C528A5"/>
    <w:rsid w:val="00C769BF"/>
    <w:rsid w:val="00D236DC"/>
    <w:rsid w:val="00D77B04"/>
    <w:rsid w:val="00DA5521"/>
    <w:rsid w:val="00DC1625"/>
    <w:rsid w:val="00DE789D"/>
    <w:rsid w:val="00DF6DCB"/>
    <w:rsid w:val="00E11EB1"/>
    <w:rsid w:val="00E161AC"/>
    <w:rsid w:val="00E37750"/>
    <w:rsid w:val="00ED6DD3"/>
    <w:rsid w:val="00F26FE9"/>
    <w:rsid w:val="00F50D47"/>
    <w:rsid w:val="00F5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BB0AE"/>
  <w15:chartTrackingRefBased/>
  <w15:docId w15:val="{D8995FA1-105B-4C9D-9737-6632DAED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2BD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BD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377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cp:keywords/>
  <dc:description/>
  <cp:lastModifiedBy>Maria Lucia Pepe</cp:lastModifiedBy>
  <cp:revision>18</cp:revision>
  <cp:lastPrinted>2021-10-28T15:21:00Z</cp:lastPrinted>
  <dcterms:created xsi:type="dcterms:W3CDTF">2019-02-04T13:07:00Z</dcterms:created>
  <dcterms:modified xsi:type="dcterms:W3CDTF">2026-04-17T15:30:00Z</dcterms:modified>
</cp:coreProperties>
</file>